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D1CF" w14:textId="77777777" w:rsidR="00FE067E" w:rsidRDefault="00CD36CF" w:rsidP="002010BF">
      <w:pPr>
        <w:pStyle w:val="TitlePageOrigin"/>
      </w:pPr>
      <w:r>
        <w:t>WEST virginia legislature</w:t>
      </w:r>
    </w:p>
    <w:p w14:paraId="4894E6DD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3F3C67">
        <w:t>6</w:t>
      </w:r>
      <w:r>
        <w:t xml:space="preserve"> regular session</w:t>
      </w:r>
    </w:p>
    <w:p w14:paraId="3F3634D4" w14:textId="7F800800" w:rsidR="00AC7D5D" w:rsidRDefault="00AC7D5D" w:rsidP="002010BF">
      <w:pPr>
        <w:pStyle w:val="TitlePageSession"/>
      </w:pPr>
      <w:r>
        <w:t>ENGROSSED</w:t>
      </w:r>
    </w:p>
    <w:p w14:paraId="13697F02" w14:textId="77777777" w:rsidR="00CD36CF" w:rsidRDefault="00F86FD0" w:rsidP="002010BF">
      <w:pPr>
        <w:pStyle w:val="TitlePageBillPrefix"/>
      </w:pPr>
      <w:sdt>
        <w:sdtPr>
          <w:tag w:val="IntroDate"/>
          <w:id w:val="-1236936958"/>
          <w:placeholder>
            <w:docPart w:val="233EFF087DC64F1FAF2C4AEF4E63828A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513A3795" w14:textId="77777777" w:rsidR="00AC3B58" w:rsidRPr="00AC3B58" w:rsidRDefault="00AC3B58" w:rsidP="002010BF">
      <w:pPr>
        <w:pStyle w:val="TitlePageBillPrefix"/>
      </w:pPr>
      <w:r>
        <w:t>for</w:t>
      </w:r>
    </w:p>
    <w:p w14:paraId="41733063" w14:textId="77777777" w:rsidR="00CD36CF" w:rsidRDefault="00F86FD0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92FD7DAFA8E94C3CA6CB67430127BF1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908BC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65805CA60A14057829F5C2145ED6288"/>
          </w:placeholder>
          <w:text/>
        </w:sdtPr>
        <w:sdtEndPr/>
        <w:sdtContent>
          <w:r w:rsidR="009908BC" w:rsidRPr="009908BC">
            <w:t>5321</w:t>
          </w:r>
        </w:sdtContent>
      </w:sdt>
    </w:p>
    <w:p w14:paraId="7B1416F6" w14:textId="77777777" w:rsidR="009908BC" w:rsidRDefault="009908BC" w:rsidP="002010BF">
      <w:pPr>
        <w:pStyle w:val="References"/>
        <w:rPr>
          <w:smallCaps/>
        </w:rPr>
      </w:pPr>
      <w:r>
        <w:rPr>
          <w:smallCaps/>
        </w:rPr>
        <w:t>By Delegates Statler and Toney</w:t>
      </w:r>
    </w:p>
    <w:p w14:paraId="63DA2E35" w14:textId="77777777" w:rsidR="00640B1B" w:rsidRDefault="00CD36CF" w:rsidP="009908BC">
      <w:pPr>
        <w:pStyle w:val="References"/>
        <w:sectPr w:rsidR="00640B1B" w:rsidSect="009908BC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93367D4B98EB49B9A896579942B706DC"/>
          </w:placeholder>
          <w:text w:multiLine="1"/>
        </w:sdtPr>
        <w:sdtEndPr/>
        <w:sdtContent>
          <w:r w:rsidR="006D568B">
            <w:t>Originating February 24, 2026 in the Committee on Education.</w:t>
          </w:r>
        </w:sdtContent>
      </w:sdt>
      <w:r>
        <w:t>]</w:t>
      </w:r>
    </w:p>
    <w:p w14:paraId="4CC1C2C5" w14:textId="66CBC918" w:rsidR="009908BC" w:rsidRDefault="009908BC" w:rsidP="009908BC">
      <w:pPr>
        <w:pStyle w:val="References"/>
      </w:pPr>
    </w:p>
    <w:p w14:paraId="4059CC85" w14:textId="77777777" w:rsidR="009908BC" w:rsidRPr="00A860A0" w:rsidRDefault="009908BC" w:rsidP="009908BC">
      <w:pPr>
        <w:pStyle w:val="TitleSection"/>
        <w:rPr>
          <w:color w:val="auto"/>
        </w:rPr>
      </w:pPr>
      <w:r w:rsidRPr="00A860A0">
        <w:rPr>
          <w:color w:val="auto"/>
        </w:rPr>
        <w:lastRenderedPageBreak/>
        <w:t>A BILL to amend the Code of West Virginia, 1931, as amended, by adding a new section, designated §18-20-13, relating to guaranteeing timely educational evaluations and continuity of services for children entering foster care.</w:t>
      </w:r>
    </w:p>
    <w:p w14:paraId="5007D2B2" w14:textId="77777777" w:rsidR="009908BC" w:rsidRPr="00A860A0" w:rsidRDefault="009908BC" w:rsidP="009908BC">
      <w:pPr>
        <w:pStyle w:val="EnactingClause"/>
        <w:rPr>
          <w:color w:val="auto"/>
        </w:rPr>
      </w:pPr>
      <w:r w:rsidRPr="00A860A0">
        <w:rPr>
          <w:color w:val="auto"/>
        </w:rPr>
        <w:t>Be it enacted by the Legislature of West Virginia:</w:t>
      </w:r>
    </w:p>
    <w:p w14:paraId="572AE256" w14:textId="77777777" w:rsidR="009908BC" w:rsidRPr="00A860A0" w:rsidRDefault="009908BC" w:rsidP="009908BC">
      <w:pPr>
        <w:pStyle w:val="SectionBody"/>
        <w:rPr>
          <w:color w:val="auto"/>
        </w:rPr>
        <w:sectPr w:rsidR="009908BC" w:rsidRPr="00A860A0" w:rsidSect="00640B1B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339D7C2" w14:textId="77777777" w:rsidR="009908BC" w:rsidRPr="00A860A0" w:rsidRDefault="009908BC" w:rsidP="009908BC">
      <w:pPr>
        <w:pStyle w:val="ArticleHeading"/>
        <w:rPr>
          <w:color w:val="auto"/>
        </w:rPr>
      </w:pPr>
      <w:r w:rsidRPr="00A860A0">
        <w:rPr>
          <w:color w:val="auto"/>
        </w:rPr>
        <w:t xml:space="preserve">ARTICLE 20. EDUCATION OF EXCEPTIONAL CHILDREN. </w:t>
      </w:r>
    </w:p>
    <w:p w14:paraId="7D16F122" w14:textId="77777777" w:rsidR="009908BC" w:rsidRPr="00A860A0" w:rsidRDefault="009908BC" w:rsidP="009908BC">
      <w:pPr>
        <w:pStyle w:val="SectionBody"/>
        <w:rPr>
          <w:color w:val="auto"/>
        </w:rPr>
        <w:sectPr w:rsidR="009908BC" w:rsidRPr="00A860A0" w:rsidSect="009908B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42DA660" w14:textId="77777777" w:rsidR="009908BC" w:rsidRPr="00A860A0" w:rsidRDefault="009908BC" w:rsidP="009908BC">
      <w:pPr>
        <w:pStyle w:val="SectionHeading"/>
        <w:rPr>
          <w:color w:val="auto"/>
          <w:u w:val="single"/>
        </w:rPr>
        <w:sectPr w:rsidR="009908BC" w:rsidRPr="00A860A0" w:rsidSect="009908B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860A0">
        <w:rPr>
          <w:color w:val="auto"/>
          <w:u w:val="single"/>
        </w:rPr>
        <w:t>§18-20-13. Guaranteeing timely educational evaluations and continuity of services for children entering foster care or transition homes.</w:t>
      </w:r>
    </w:p>
    <w:p w14:paraId="32A96061" w14:textId="5D8ACA87" w:rsidR="00E831B3" w:rsidRPr="00AC7D5D" w:rsidRDefault="009908BC" w:rsidP="00AC7D5D">
      <w:pPr>
        <w:pStyle w:val="SectionBody"/>
        <w:rPr>
          <w:color w:val="auto"/>
          <w:u w:val="single"/>
        </w:rPr>
      </w:pPr>
      <w:r w:rsidRPr="00A860A0">
        <w:rPr>
          <w:color w:val="auto"/>
          <w:u w:val="single"/>
        </w:rPr>
        <w:t xml:space="preserve">For purposes of providing Individualized Education Program ("IEP") or 504 services, the </w:t>
      </w:r>
      <w:r w:rsidR="00E46CDB">
        <w:rPr>
          <w:color w:val="auto"/>
          <w:u w:val="single"/>
        </w:rPr>
        <w:t xml:space="preserve">initial </w:t>
      </w:r>
      <w:r w:rsidRPr="00A860A0">
        <w:rPr>
          <w:color w:val="auto"/>
          <w:u w:val="single"/>
        </w:rPr>
        <w:t>evaluation period for children entering foster care or transition homes shall be limited to a maximum of 30 days.</w:t>
      </w:r>
      <w:r w:rsidR="00E46CDB">
        <w:rPr>
          <w:color w:val="auto"/>
          <w:u w:val="single"/>
        </w:rPr>
        <w:t xml:space="preserve"> Further, upon the transfer of a student who is in the foster care system or transition home</w:t>
      </w:r>
      <w:r w:rsidR="006D568B">
        <w:rPr>
          <w:color w:val="auto"/>
          <w:u w:val="single"/>
        </w:rPr>
        <w:t>,</w:t>
      </w:r>
      <w:r w:rsidR="00E46CDB">
        <w:rPr>
          <w:color w:val="auto"/>
          <w:u w:val="single"/>
        </w:rPr>
        <w:t xml:space="preserve"> the school </w:t>
      </w:r>
      <w:r w:rsidR="006D568B">
        <w:rPr>
          <w:color w:val="auto"/>
          <w:u w:val="single"/>
        </w:rPr>
        <w:t xml:space="preserve">from which </w:t>
      </w:r>
      <w:r w:rsidR="00E46CDB">
        <w:rPr>
          <w:color w:val="auto"/>
          <w:u w:val="single"/>
        </w:rPr>
        <w:t xml:space="preserve">the student transferred from shall provide the school </w:t>
      </w:r>
      <w:r w:rsidR="006D568B">
        <w:rPr>
          <w:color w:val="auto"/>
          <w:u w:val="single"/>
        </w:rPr>
        <w:t xml:space="preserve">for which the </w:t>
      </w:r>
      <w:r w:rsidR="00E46CDB">
        <w:rPr>
          <w:color w:val="auto"/>
          <w:u w:val="single"/>
        </w:rPr>
        <w:t>student transferred to with</w:t>
      </w:r>
      <w:r w:rsidR="006D568B">
        <w:rPr>
          <w:color w:val="auto"/>
          <w:u w:val="single"/>
        </w:rPr>
        <w:t xml:space="preserve"> a copy of</w:t>
      </w:r>
      <w:r w:rsidR="00E46CDB">
        <w:rPr>
          <w:color w:val="auto"/>
          <w:u w:val="single"/>
        </w:rPr>
        <w:t xml:space="preserve"> any current IEP or 504 PLAN</w:t>
      </w:r>
      <w:r w:rsidR="006D568B">
        <w:rPr>
          <w:color w:val="auto"/>
          <w:u w:val="single"/>
        </w:rPr>
        <w:t xml:space="preserve"> for the student</w:t>
      </w:r>
      <w:r w:rsidR="00E46CDB">
        <w:rPr>
          <w:color w:val="auto"/>
          <w:u w:val="single"/>
        </w:rPr>
        <w:t xml:space="preserve"> immediately upon transfer. </w:t>
      </w:r>
      <w:r w:rsidR="000C0E81">
        <w:rPr>
          <w:color w:val="auto"/>
          <w:u w:val="single"/>
        </w:rPr>
        <w:t xml:space="preserve">The school shall then hold an IEP meeting or Student Assistance Team (“SAT”) within five days of receiving the IEP or 504 PLAN.  </w:t>
      </w:r>
    </w:p>
    <w:sectPr w:rsidR="00E831B3" w:rsidRPr="00AC7D5D" w:rsidSect="009908B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B0EF7" w14:textId="77777777" w:rsidR="009B6C09" w:rsidRPr="00B844FE" w:rsidRDefault="009B6C09" w:rsidP="00B844FE">
      <w:r>
        <w:separator/>
      </w:r>
    </w:p>
  </w:endnote>
  <w:endnote w:type="continuationSeparator" w:id="0">
    <w:p w14:paraId="71191E1C" w14:textId="77777777" w:rsidR="009B6C09" w:rsidRPr="00B844FE" w:rsidRDefault="009B6C0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44C4" w14:textId="77777777" w:rsidR="009908BC" w:rsidRDefault="009908BC" w:rsidP="005F61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BF1F9EE" w14:textId="77777777" w:rsidR="009908BC" w:rsidRPr="009908BC" w:rsidRDefault="009908BC" w:rsidP="009908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EEB5" w14:textId="77777777" w:rsidR="009908BC" w:rsidRDefault="009908BC" w:rsidP="005F61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E6E57B0" w14:textId="77777777" w:rsidR="009908BC" w:rsidRPr="009908BC" w:rsidRDefault="009908BC" w:rsidP="00990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666C9" w14:textId="77777777" w:rsidR="009B6C09" w:rsidRPr="00B844FE" w:rsidRDefault="009B6C09" w:rsidP="00B844FE">
      <w:r>
        <w:separator/>
      </w:r>
    </w:p>
  </w:footnote>
  <w:footnote w:type="continuationSeparator" w:id="0">
    <w:p w14:paraId="6825984B" w14:textId="77777777" w:rsidR="009B6C09" w:rsidRPr="00B844FE" w:rsidRDefault="009B6C0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C8B6" w14:textId="77777777" w:rsidR="009908BC" w:rsidRPr="009908BC" w:rsidRDefault="009908BC" w:rsidP="009908BC">
    <w:pPr>
      <w:pStyle w:val="Header"/>
    </w:pPr>
    <w:r>
      <w:t>CS for HB 5321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93F55" w14:textId="6712EC0C" w:rsidR="009908BC" w:rsidRPr="009908BC" w:rsidRDefault="00AC7D5D" w:rsidP="009908BC">
    <w:pPr>
      <w:pStyle w:val="Header"/>
    </w:pPr>
    <w:r>
      <w:t xml:space="preserve">Eng </w:t>
    </w:r>
    <w:r w:rsidR="009908BC">
      <w:t>CS for HB 5321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90"/>
    <w:rsid w:val="0000526A"/>
    <w:rsid w:val="00081D6D"/>
    <w:rsid w:val="00085D22"/>
    <w:rsid w:val="000C0E81"/>
    <w:rsid w:val="000C5C77"/>
    <w:rsid w:val="000E647E"/>
    <w:rsid w:val="000F22B7"/>
    <w:rsid w:val="0010070F"/>
    <w:rsid w:val="00143020"/>
    <w:rsid w:val="0015112E"/>
    <w:rsid w:val="001552E7"/>
    <w:rsid w:val="001566B4"/>
    <w:rsid w:val="00190229"/>
    <w:rsid w:val="00191A28"/>
    <w:rsid w:val="001C279E"/>
    <w:rsid w:val="001D459E"/>
    <w:rsid w:val="002010BF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C51CD"/>
    <w:rsid w:val="003F3C67"/>
    <w:rsid w:val="004247A2"/>
    <w:rsid w:val="004258C5"/>
    <w:rsid w:val="004B2795"/>
    <w:rsid w:val="004C13DD"/>
    <w:rsid w:val="004E3441"/>
    <w:rsid w:val="00562810"/>
    <w:rsid w:val="005669DC"/>
    <w:rsid w:val="005A1047"/>
    <w:rsid w:val="005A5366"/>
    <w:rsid w:val="00600026"/>
    <w:rsid w:val="00637E73"/>
    <w:rsid w:val="00640B1B"/>
    <w:rsid w:val="006865E9"/>
    <w:rsid w:val="00691F3E"/>
    <w:rsid w:val="00694BFB"/>
    <w:rsid w:val="006A106B"/>
    <w:rsid w:val="006B3C32"/>
    <w:rsid w:val="006C523D"/>
    <w:rsid w:val="006D3141"/>
    <w:rsid w:val="006D4036"/>
    <w:rsid w:val="006D568B"/>
    <w:rsid w:val="0070502F"/>
    <w:rsid w:val="00722E77"/>
    <w:rsid w:val="00736517"/>
    <w:rsid w:val="007C1390"/>
    <w:rsid w:val="007E02CF"/>
    <w:rsid w:val="007F1CF5"/>
    <w:rsid w:val="00834EDE"/>
    <w:rsid w:val="008736AA"/>
    <w:rsid w:val="008875D6"/>
    <w:rsid w:val="008D275D"/>
    <w:rsid w:val="00900B77"/>
    <w:rsid w:val="009318F8"/>
    <w:rsid w:val="00954B98"/>
    <w:rsid w:val="00980327"/>
    <w:rsid w:val="009908BC"/>
    <w:rsid w:val="009A4427"/>
    <w:rsid w:val="009A6CC1"/>
    <w:rsid w:val="009B6C09"/>
    <w:rsid w:val="009C1EA5"/>
    <w:rsid w:val="009F1067"/>
    <w:rsid w:val="00A31E01"/>
    <w:rsid w:val="00A527AD"/>
    <w:rsid w:val="00A718CF"/>
    <w:rsid w:val="00A72E7C"/>
    <w:rsid w:val="00AC3B58"/>
    <w:rsid w:val="00AC7D5D"/>
    <w:rsid w:val="00AE48A0"/>
    <w:rsid w:val="00AE541E"/>
    <w:rsid w:val="00AE61BE"/>
    <w:rsid w:val="00AF602E"/>
    <w:rsid w:val="00B16F25"/>
    <w:rsid w:val="00B24422"/>
    <w:rsid w:val="00B80C20"/>
    <w:rsid w:val="00B844FE"/>
    <w:rsid w:val="00B94E71"/>
    <w:rsid w:val="00BC562B"/>
    <w:rsid w:val="00C33014"/>
    <w:rsid w:val="00C33434"/>
    <w:rsid w:val="00C34869"/>
    <w:rsid w:val="00C42EB6"/>
    <w:rsid w:val="00C85096"/>
    <w:rsid w:val="00C95993"/>
    <w:rsid w:val="00CB20EF"/>
    <w:rsid w:val="00CC2692"/>
    <w:rsid w:val="00CC26D0"/>
    <w:rsid w:val="00CD12CB"/>
    <w:rsid w:val="00CD36CF"/>
    <w:rsid w:val="00CF1DCA"/>
    <w:rsid w:val="00D27498"/>
    <w:rsid w:val="00D579FC"/>
    <w:rsid w:val="00D7428E"/>
    <w:rsid w:val="00DD0D61"/>
    <w:rsid w:val="00DE526B"/>
    <w:rsid w:val="00DF199D"/>
    <w:rsid w:val="00E01542"/>
    <w:rsid w:val="00E365F1"/>
    <w:rsid w:val="00E46CDB"/>
    <w:rsid w:val="00E62F48"/>
    <w:rsid w:val="00E831B3"/>
    <w:rsid w:val="00EB203E"/>
    <w:rsid w:val="00EE70CB"/>
    <w:rsid w:val="00F01B45"/>
    <w:rsid w:val="00F23775"/>
    <w:rsid w:val="00F40615"/>
    <w:rsid w:val="00F41CA2"/>
    <w:rsid w:val="00F443C0"/>
    <w:rsid w:val="00F62EFB"/>
    <w:rsid w:val="00F86FD0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861522"/>
  <w15:chartTrackingRefBased/>
  <w15:docId w15:val="{75274397-3944-4800-88B1-F3D9674E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9908BC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990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3EFF087DC64F1FAF2C4AEF4E638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87978-8AA4-4E14-967D-7A680424D1E9}"/>
      </w:docPartPr>
      <w:docPartBody>
        <w:p w:rsidR="00BC0DEF" w:rsidRDefault="00BC0DEF">
          <w:pPr>
            <w:pStyle w:val="233EFF087DC64F1FAF2C4AEF4E63828A"/>
          </w:pPr>
          <w:r w:rsidRPr="00B844FE">
            <w:t>Prefix Text</w:t>
          </w:r>
        </w:p>
      </w:docPartBody>
    </w:docPart>
    <w:docPart>
      <w:docPartPr>
        <w:name w:val="92FD7DAFA8E94C3CA6CB67430127B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FEB0F-4C4F-4319-B305-F4D02CC1CB8F}"/>
      </w:docPartPr>
      <w:docPartBody>
        <w:p w:rsidR="00BC0DEF" w:rsidRDefault="00BC0DEF">
          <w:pPr>
            <w:pStyle w:val="92FD7DAFA8E94C3CA6CB67430127BF12"/>
          </w:pPr>
          <w:r w:rsidRPr="00B844FE">
            <w:t>[Type here]</w:t>
          </w:r>
        </w:p>
      </w:docPartBody>
    </w:docPart>
    <w:docPart>
      <w:docPartPr>
        <w:name w:val="865805CA60A14057829F5C2145ED6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DCE35-881E-43B7-8C43-DC1815ECF971}"/>
      </w:docPartPr>
      <w:docPartBody>
        <w:p w:rsidR="00BC0DEF" w:rsidRDefault="00BC0DEF">
          <w:pPr>
            <w:pStyle w:val="865805CA60A14057829F5C2145ED6288"/>
          </w:pPr>
          <w:r w:rsidRPr="00B844FE">
            <w:t>Number</w:t>
          </w:r>
        </w:p>
      </w:docPartBody>
    </w:docPart>
    <w:docPart>
      <w:docPartPr>
        <w:name w:val="93367D4B98EB49B9A896579942B70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814D3-373B-43D3-A5E0-5443FFDE7FC1}"/>
      </w:docPartPr>
      <w:docPartBody>
        <w:p w:rsidR="00BC0DEF" w:rsidRDefault="00BC0DEF">
          <w:pPr>
            <w:pStyle w:val="93367D4B98EB49B9A896579942B706D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EF"/>
    <w:rsid w:val="004258C5"/>
    <w:rsid w:val="006B3C32"/>
    <w:rsid w:val="00722E77"/>
    <w:rsid w:val="00900B77"/>
    <w:rsid w:val="009A4427"/>
    <w:rsid w:val="009A6CC1"/>
    <w:rsid w:val="00AD3FF1"/>
    <w:rsid w:val="00AF602E"/>
    <w:rsid w:val="00BC0DEF"/>
    <w:rsid w:val="00C95993"/>
    <w:rsid w:val="00DD0D61"/>
    <w:rsid w:val="00F4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3EFF087DC64F1FAF2C4AEF4E63828A">
    <w:name w:val="233EFF087DC64F1FAF2C4AEF4E63828A"/>
  </w:style>
  <w:style w:type="paragraph" w:customStyle="1" w:styleId="92FD7DAFA8E94C3CA6CB67430127BF12">
    <w:name w:val="92FD7DAFA8E94C3CA6CB67430127BF12"/>
  </w:style>
  <w:style w:type="paragraph" w:customStyle="1" w:styleId="865805CA60A14057829F5C2145ED6288">
    <w:name w:val="865805CA60A14057829F5C2145ED6288"/>
  </w:style>
  <w:style w:type="character" w:styleId="PlaceholderText">
    <w:name w:val="Placeholder Text"/>
    <w:basedOn w:val="DefaultParagraphFont"/>
    <w:uiPriority w:val="99"/>
    <w:semiHidden/>
    <w:rsid w:val="00BC0DEF"/>
    <w:rPr>
      <w:color w:val="808080"/>
    </w:rPr>
  </w:style>
  <w:style w:type="paragraph" w:customStyle="1" w:styleId="93367D4B98EB49B9A896579942B706DC">
    <w:name w:val="93367D4B98EB49B9A896579942B706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3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Miller</dc:creator>
  <cp:keywords/>
  <dc:description/>
  <cp:lastModifiedBy>Debra Rayhill</cp:lastModifiedBy>
  <cp:revision>2</cp:revision>
  <cp:lastPrinted>2026-02-28T00:36:00Z</cp:lastPrinted>
  <dcterms:created xsi:type="dcterms:W3CDTF">2026-02-28T00:36:00Z</dcterms:created>
  <dcterms:modified xsi:type="dcterms:W3CDTF">2026-02-28T00:36:00Z</dcterms:modified>
</cp:coreProperties>
</file>